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DE" w:rsidRDefault="00ED22D9" w:rsidP="00B552DE">
      <w:pPr>
        <w:jc w:val="center"/>
        <w:textAlignment w:val="center"/>
        <w:rPr>
          <w:rFonts w:ascii="ＭＳ ゴシック" w:eastAsia="ＭＳ ゴシック" w:hAnsi="ＭＳ ゴシック"/>
          <w:sz w:val="28"/>
        </w:rPr>
      </w:pPr>
      <w:r>
        <w:rPr>
          <w:noProof/>
        </w:rPr>
        <mc:AlternateContent>
          <mc:Choice Requires="wps">
            <w:drawing>
              <wp:anchor distT="0" distB="0" distL="114300" distR="114300" simplePos="0" relativeHeight="251661312" behindDoc="0" locked="0" layoutInCell="1" allowOverlap="1" wp14:anchorId="710FB70B" wp14:editId="02EE2759">
                <wp:simplePos x="0" y="0"/>
                <wp:positionH relativeFrom="column">
                  <wp:posOffset>2961641</wp:posOffset>
                </wp:positionH>
                <wp:positionV relativeFrom="paragraph">
                  <wp:posOffset>-124546</wp:posOffset>
                </wp:positionV>
                <wp:extent cx="2743200" cy="588250"/>
                <wp:effectExtent l="0" t="190500" r="0" b="193040"/>
                <wp:wrapNone/>
                <wp:docPr id="1" name="テキスト ボックス 1"/>
                <wp:cNvGraphicFramePr/>
                <a:graphic xmlns:a="http://schemas.openxmlformats.org/drawingml/2006/main">
                  <a:graphicData uri="http://schemas.microsoft.com/office/word/2010/wordprocessingShape">
                    <wps:wsp>
                      <wps:cNvSpPr txBox="1"/>
                      <wps:spPr>
                        <a:xfrm rot="447481">
                          <a:off x="0" y="0"/>
                          <a:ext cx="2743200" cy="588250"/>
                        </a:xfrm>
                        <a:prstGeom prst="rect">
                          <a:avLst/>
                        </a:prstGeom>
                        <a:noFill/>
                        <a:ln>
                          <a:noFill/>
                        </a:ln>
                        <a:effectLst/>
                      </wps:spPr>
                      <wps:txbx>
                        <w:txbxContent>
                          <w:p w:rsidR="00FE064F" w:rsidRPr="00FE064F" w:rsidRDefault="00FE064F" w:rsidP="00FE064F">
                            <w:pPr>
                              <w:ind w:firstLineChars="100" w:firstLine="562"/>
                              <w:jc w:val="center"/>
                              <w:textAlignment w:val="center"/>
                              <w:rPr>
                                <w:rFonts w:ascii="HGSｺﾞｼｯｸM" w:eastAsia="HGSｺﾞｼｯｸM" w:hAnsi="ＭＳ ゴシック" w:hint="eastAsia"/>
                                <w:b/>
                                <w:color w:val="F7CAAC" w:themeColor="accent2" w:themeTint="66"/>
                                <w:sz w:val="56"/>
                                <w:szCs w:val="56"/>
                                <w14:textOutline w14:w="15875" w14:cap="flat" w14:cmpd="sng" w14:algn="ctr">
                                  <w14:solidFill>
                                    <w14:schemeClr w14:val="accent2"/>
                                  </w14:solidFill>
                                  <w14:prstDash w14:val="solid"/>
                                  <w14:round/>
                                </w14:textOutline>
                              </w:rPr>
                            </w:pPr>
                            <w:r w:rsidRPr="00FE064F">
                              <w:rPr>
                                <w:rFonts w:ascii="HGSｺﾞｼｯｸM" w:eastAsia="HGSｺﾞｼｯｸM" w:hAnsi="ＭＳ ゴシック" w:hint="eastAsia"/>
                                <w:b/>
                                <w:color w:val="F7CAAC" w:themeColor="accent2" w:themeTint="66"/>
                                <w:sz w:val="56"/>
                                <w:szCs w:val="56"/>
                                <w14:textOutline w14:w="15875" w14:cap="flat" w14:cmpd="sng" w14:algn="ctr">
                                  <w14:solidFill>
                                    <w14:schemeClr w14:val="accent2"/>
                                  </w14:solidFill>
                                  <w14:prstDash w14:val="solid"/>
                                  <w14:round/>
                                </w14:textOutline>
                              </w:rPr>
                              <w:t>助成決定</w:t>
                            </w:r>
                            <w:r w:rsidRPr="00FE064F">
                              <w:rPr>
                                <w:rFonts w:ascii="HGSｺﾞｼｯｸM" w:eastAsia="HGSｺﾞｼｯｸM" w:hAnsi="ＭＳ ゴシック"/>
                                <w:b/>
                                <w:color w:val="F7CAAC" w:themeColor="accent2" w:themeTint="66"/>
                                <w:sz w:val="56"/>
                                <w:szCs w:val="56"/>
                                <w14:textOutline w14:w="15875"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FB70B" id="_x0000_t202" coordsize="21600,21600" o:spt="202" path="m,l,21600r21600,l21600,xe">
                <v:stroke joinstyle="miter"/>
                <v:path gradientshapeok="t" o:connecttype="rect"/>
              </v:shapetype>
              <v:shape id="テキスト ボックス 1" o:spid="_x0000_s1026" type="#_x0000_t202" style="position:absolute;left:0;text-align:left;margin-left:233.2pt;margin-top:-9.8pt;width:3in;height:46.3pt;rotation:48876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" filled="f" stroked="f">
                <v:fill o:detectmouseclick="t"/>
                <v:textbox inset="5.85pt,.7pt,5.85pt,.7pt">
                  <w:txbxContent>
                    <w:p w:rsidR="00FE064F" w:rsidRPr="00FE064F" w:rsidRDefault="00FE064F" w:rsidP="00FE064F">
                      <w:pPr>
                        <w:ind w:firstLineChars="100" w:firstLine="562"/>
                        <w:jc w:val="center"/>
                        <w:textAlignment w:val="center"/>
                        <w:rPr>
                          <w:rFonts w:ascii="HGSｺﾞｼｯｸM" w:eastAsia="HGSｺﾞｼｯｸM" w:hAnsi="ＭＳ ゴシック" w:hint="eastAsia"/>
                          <w:b/>
                          <w:color w:val="F7CAAC" w:themeColor="accent2" w:themeTint="66"/>
                          <w:sz w:val="56"/>
                          <w:szCs w:val="56"/>
                          <w14:textOutline w14:w="15875" w14:cap="flat" w14:cmpd="sng" w14:algn="ctr">
                            <w14:solidFill>
                              <w14:schemeClr w14:val="accent2"/>
                            </w14:solidFill>
                            <w14:prstDash w14:val="solid"/>
                            <w14:round/>
                          </w14:textOutline>
                        </w:rPr>
                      </w:pPr>
                      <w:r w:rsidRPr="00FE064F">
                        <w:rPr>
                          <w:rFonts w:ascii="HGSｺﾞｼｯｸM" w:eastAsia="HGSｺﾞｼｯｸM" w:hAnsi="ＭＳ ゴシック" w:hint="eastAsia"/>
                          <w:b/>
                          <w:color w:val="F7CAAC" w:themeColor="accent2" w:themeTint="66"/>
                          <w:sz w:val="56"/>
                          <w:szCs w:val="56"/>
                          <w14:textOutline w14:w="15875" w14:cap="flat" w14:cmpd="sng" w14:algn="ctr">
                            <w14:solidFill>
                              <w14:schemeClr w14:val="accent2"/>
                            </w14:solidFill>
                            <w14:prstDash w14:val="solid"/>
                            <w14:round/>
                          </w14:textOutline>
                        </w:rPr>
                        <w:t>助成決定</w:t>
                      </w:r>
                      <w:r w:rsidRPr="00FE064F">
                        <w:rPr>
                          <w:rFonts w:ascii="HGSｺﾞｼｯｸM" w:eastAsia="HGSｺﾞｼｯｸM" w:hAnsi="ＭＳ ゴシック"/>
                          <w:b/>
                          <w:color w:val="F7CAAC" w:themeColor="accent2" w:themeTint="66"/>
                          <w:sz w:val="56"/>
                          <w:szCs w:val="56"/>
                          <w14:textOutline w14:w="15875" w14:cap="flat" w14:cmpd="sng" w14:algn="ctr">
                            <w14:solidFill>
                              <w14:schemeClr w14:val="accent2"/>
                            </w14:solidFill>
                            <w14:prstDash w14:val="solid"/>
                            <w14:round/>
                          </w14:textOutline>
                        </w:rPr>
                        <w:t>！！</w:t>
                      </w:r>
                    </w:p>
                  </w:txbxContent>
                </v:textbox>
              </v:shape>
            </w:pict>
          </mc:Fallback>
        </mc:AlternateContent>
      </w:r>
      <w:r>
        <w:rPr>
          <w:noProof/>
        </w:rPr>
        <w:drawing>
          <wp:anchor distT="0" distB="0" distL="114300" distR="114300" simplePos="0" relativeHeight="251659264" behindDoc="0" locked="0" layoutInCell="1" allowOverlap="1" wp14:anchorId="68AC398A" wp14:editId="32285D1E">
            <wp:simplePos x="0" y="0"/>
            <wp:positionH relativeFrom="column">
              <wp:posOffset>-22105</wp:posOffset>
            </wp:positionH>
            <wp:positionV relativeFrom="paragraph">
              <wp:posOffset>549</wp:posOffset>
            </wp:positionV>
            <wp:extent cx="3091815" cy="777240"/>
            <wp:effectExtent l="0" t="0" r="0" b="3810"/>
            <wp:wrapTight wrapText="bothSides">
              <wp:wrapPolygon edited="0">
                <wp:start x="0" y="0"/>
                <wp:lineTo x="0" y="21176"/>
                <wp:lineTo x="21427" y="21176"/>
                <wp:lineTo x="21427" y="0"/>
                <wp:lineTo x="0" y="0"/>
              </wp:wrapPolygon>
            </wp:wrapTight>
            <wp:docPr id="30" name="図 30" descr="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8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DE" w:rsidRDefault="00B552DE" w:rsidP="00B552DE">
      <w:pPr>
        <w:jc w:val="center"/>
        <w:textAlignment w:val="center"/>
        <w:rPr>
          <w:rFonts w:ascii="ＭＳ ゴシック" w:eastAsia="ＭＳ ゴシック" w:hAnsi="ＭＳ ゴシック"/>
          <w:sz w:val="28"/>
        </w:rPr>
      </w:pPr>
    </w:p>
    <w:p w:rsidR="00B552DE" w:rsidRPr="00ED22D9" w:rsidRDefault="00B552DE" w:rsidP="00B552DE">
      <w:pPr>
        <w:jc w:val="center"/>
        <w:textAlignment w:val="center"/>
        <w:rPr>
          <w:rFonts w:ascii="HGSｺﾞｼｯｸM" w:eastAsia="HGSｺﾞｼｯｸM" w:hAnsi="ＭＳ ゴシック"/>
          <w:b/>
          <w:sz w:val="24"/>
        </w:rPr>
      </w:pPr>
      <w:r w:rsidRPr="00ED22D9">
        <w:rPr>
          <w:rFonts w:ascii="HGSｺﾞｼｯｸM" w:eastAsia="HGSｺﾞｼｯｸM" w:hAnsi="ＭＳ ゴシック" w:hint="eastAsia"/>
          <w:b/>
          <w:sz w:val="24"/>
        </w:rPr>
        <w:t>GGP「夢基金　F（ファシリテーター養成）プロジェクト」</w:t>
      </w:r>
    </w:p>
    <w:p w:rsidR="00054091" w:rsidRDefault="00054091" w:rsidP="00B552DE">
      <w:pPr>
        <w:jc w:val="center"/>
        <w:textAlignment w:val="center"/>
        <w:rPr>
          <w:rFonts w:ascii="HGSｺﾞｼｯｸM" w:eastAsia="HGSｺﾞｼｯｸM" w:hAnsi="ＭＳ ゴシック"/>
          <w:b/>
          <w:sz w:val="24"/>
        </w:rPr>
      </w:pPr>
      <w:r w:rsidRPr="00ED22D9">
        <w:rPr>
          <w:rFonts w:ascii="HGSｺﾞｼｯｸM" w:eastAsia="HGSｺﾞｼｯｸM" w:hAnsi="ＭＳ ゴシック" w:hint="eastAsia"/>
          <w:b/>
          <w:sz w:val="24"/>
        </w:rPr>
        <w:t>ご寄付のお願い</w:t>
      </w:r>
    </w:p>
    <w:p w:rsidR="00CB75F3" w:rsidRPr="00ED22D9" w:rsidRDefault="00CB75F3" w:rsidP="00B552DE">
      <w:pPr>
        <w:jc w:val="center"/>
        <w:textAlignment w:val="center"/>
        <w:rPr>
          <w:rFonts w:ascii="HGSｺﾞｼｯｸM" w:eastAsia="HGSｺﾞｼｯｸM" w:hAnsi="ＭＳ ゴシック" w:hint="eastAsia"/>
          <w:b/>
          <w:sz w:val="24"/>
        </w:rPr>
      </w:pPr>
    </w:p>
    <w:p w:rsidR="00B552DE" w:rsidRDefault="00B552DE" w:rsidP="00CB75F3">
      <w:pPr>
        <w:jc w:val="left"/>
        <w:textAlignment w:val="center"/>
        <w:rPr>
          <w:rFonts w:ascii="HGSｺﾞｼｯｸM" w:eastAsia="HGSｺﾞｼｯｸM" w:hAnsi="ＭＳ ゴシック"/>
          <w:sz w:val="24"/>
        </w:rPr>
      </w:pPr>
      <w:r w:rsidRPr="00CD5AD1">
        <w:rPr>
          <w:rFonts w:ascii="HGSｺﾞｼｯｸM" w:eastAsia="HGSｺﾞｼｯｸM" w:hAnsi="ＭＳ ゴシック" w:hint="eastAsia"/>
          <w:sz w:val="24"/>
        </w:rPr>
        <w:t xml:space="preserve">　</w:t>
      </w:r>
      <w:r w:rsidR="00FE064F">
        <w:rPr>
          <w:rFonts w:ascii="HGSｺﾞｼｯｸM" w:eastAsia="HGSｺﾞｼｯｸM" w:hAnsi="ＭＳ ゴシック" w:hint="eastAsia"/>
          <w:sz w:val="24"/>
        </w:rPr>
        <w:t>常日頃、NPO法人GGPジェンダー・地球市民企画の活動にご理解・ご支援をいただき、本当にありがとうございます。</w:t>
      </w:r>
      <w:r w:rsidRPr="00CD5AD1">
        <w:rPr>
          <w:rFonts w:ascii="HGSｺﾞｼｯｸM" w:eastAsia="HGSｺﾞｼｯｸM" w:hAnsi="ＭＳ ゴシック" w:hint="eastAsia"/>
          <w:sz w:val="24"/>
        </w:rPr>
        <w:t>この度、</w:t>
      </w:r>
      <w:r w:rsidR="00FE064F">
        <w:rPr>
          <w:rFonts w:ascii="HGSｺﾞｼｯｸM" w:eastAsia="HGSｺﾞｼｯｸM" w:hAnsi="ＭＳ ゴシック" w:hint="eastAsia"/>
          <w:sz w:val="24"/>
        </w:rPr>
        <w:t>2020年9月に、当NPO</w:t>
      </w:r>
      <w:r w:rsidRPr="00CD5AD1">
        <w:rPr>
          <w:rFonts w:ascii="HGSｺﾞｼｯｸM" w:eastAsia="HGSｺﾞｼｯｸM" w:hAnsi="ＭＳ ゴシック" w:hint="eastAsia"/>
          <w:sz w:val="24"/>
        </w:rPr>
        <w:t>は、</w:t>
      </w:r>
      <w:r w:rsidR="00FE064F">
        <w:rPr>
          <w:rFonts w:ascii="HGSｺﾞｼｯｸM" w:eastAsia="HGSｺﾞｼｯｸM" w:hAnsi="ＭＳ ゴシック" w:hint="eastAsia"/>
          <w:sz w:val="24"/>
        </w:rPr>
        <w:t>「</w:t>
      </w:r>
      <w:r w:rsidRPr="00CD5AD1">
        <w:rPr>
          <w:rFonts w:ascii="HGSｺﾞｼｯｸM" w:eastAsia="HGSｺﾞｼｯｸM" w:hAnsi="ＭＳ ゴシック" w:hint="eastAsia"/>
          <w:sz w:val="24"/>
        </w:rPr>
        <w:t>1000人の夢基金</w:t>
      </w:r>
      <w:r w:rsidR="00FE064F">
        <w:rPr>
          <w:rFonts w:ascii="HGSｺﾞｼｯｸM" w:eastAsia="HGSｺﾞｼｯｸM" w:hAnsi="ＭＳ ゴシック" w:hint="eastAsia"/>
          <w:sz w:val="24"/>
        </w:rPr>
        <w:t>」</w:t>
      </w:r>
      <w:r w:rsidRPr="00CD5AD1">
        <w:rPr>
          <w:rFonts w:ascii="HGSｺﾞｼｯｸM" w:eastAsia="HGSｺﾞｼｯｸM" w:hAnsi="ＭＳ ゴシック" w:hint="eastAsia"/>
          <w:sz w:val="24"/>
        </w:rPr>
        <w:t>の助成</w:t>
      </w:r>
      <w:r>
        <w:rPr>
          <w:rFonts w:ascii="HGSｺﾞｼｯｸM" w:eastAsia="HGSｺﾞｼｯｸM" w:hAnsi="ＭＳ ゴシック" w:hint="eastAsia"/>
          <w:sz w:val="24"/>
        </w:rPr>
        <w:t>を</w:t>
      </w:r>
      <w:r w:rsidRPr="00CD5AD1">
        <w:rPr>
          <w:rFonts w:ascii="HGSｺﾞｼｯｸM" w:eastAsia="HGSｺﾞｼｯｸM" w:hAnsi="ＭＳ ゴシック" w:hint="eastAsia"/>
          <w:sz w:val="24"/>
        </w:rPr>
        <w:t>受けることが決定しました</w:t>
      </w:r>
      <w:r w:rsidRPr="00B552DE">
        <w:rPr>
          <w:rFonts w:ascii="HGSｺﾞｼｯｸM" w:eastAsia="HGSｺﾞｼｯｸM" w:hAnsi="ＭＳ ゴシック" w:hint="eastAsia"/>
          <w:sz w:val="24"/>
        </w:rPr>
        <w:t>（50万円）</w:t>
      </w:r>
      <w:r w:rsidR="00D55FA8">
        <w:rPr>
          <w:rFonts w:ascii="HGSｺﾞｼｯｸM" w:eastAsia="HGSｺﾞｼｯｸM" w:hAnsi="ＭＳ ゴシック" w:hint="eastAsia"/>
          <w:sz w:val="24"/>
        </w:rPr>
        <w:t>！！</w:t>
      </w:r>
    </w:p>
    <w:p w:rsidR="00B552DE" w:rsidRPr="00CD5AD1" w:rsidRDefault="00B552DE" w:rsidP="00B552DE">
      <w:pPr>
        <w:jc w:val="left"/>
        <w:textAlignment w:val="center"/>
        <w:rPr>
          <w:rFonts w:ascii="HGSｺﾞｼｯｸM" w:eastAsia="HGSｺﾞｼｯｸM" w:hAnsi="ＭＳ ゴシック"/>
          <w:sz w:val="24"/>
        </w:rPr>
      </w:pPr>
      <w:r>
        <w:rPr>
          <w:rFonts w:ascii="HGSｺﾞｼｯｸM" w:eastAsia="HGSｺﾞｼｯｸM" w:hAnsi="ＭＳ ゴシック" w:hint="eastAsia"/>
          <w:sz w:val="24"/>
        </w:rPr>
        <w:t>事業名は</w:t>
      </w:r>
      <w:r w:rsidRPr="00782C97">
        <w:rPr>
          <w:rFonts w:ascii="HGSｺﾞｼｯｸM" w:eastAsia="HGSｺﾞｼｯｸM" w:hAnsi="ＭＳ ゴシック" w:hint="eastAsia"/>
          <w:b/>
          <w:sz w:val="24"/>
        </w:rPr>
        <w:t>「虐待予防プログラム　“ポジティブディシプリン”ファシリテーター養成講座」</w:t>
      </w:r>
      <w:r>
        <w:rPr>
          <w:rFonts w:ascii="HGSｺﾞｼｯｸM" w:eastAsia="HGSｺﾞｼｯｸM" w:hAnsi="ＭＳ ゴシック" w:hint="eastAsia"/>
          <w:sz w:val="24"/>
        </w:rPr>
        <w:t>です。</w:t>
      </w:r>
    </w:p>
    <w:p w:rsidR="00B552DE" w:rsidRPr="00CD5AD1" w:rsidRDefault="00CB75F3" w:rsidP="00B552DE">
      <w:pPr>
        <w:jc w:val="left"/>
        <w:textAlignment w:val="center"/>
        <w:rPr>
          <w:rFonts w:ascii="HGSｺﾞｼｯｸM" w:eastAsia="HGSｺﾞｼｯｸM" w:hAnsi="ＭＳ ゴシック"/>
          <w:sz w:val="28"/>
        </w:rPr>
      </w:pPr>
      <w:hyperlink r:id="rId7" w:history="1">
        <w:r w:rsidR="00B552DE" w:rsidRPr="00CD5AD1">
          <w:rPr>
            <w:rStyle w:val="a3"/>
            <w:rFonts w:ascii="HGSｺﾞｼｯｸM" w:eastAsia="HGSｺﾞｼｯｸM" w:hAnsi="ＭＳ ゴシック" w:hint="eastAsia"/>
            <w:sz w:val="28"/>
          </w:rPr>
          <w:t>https://www.kpec.or.jp/yume/topics/2020/10/1000-11.php</w:t>
        </w:r>
      </w:hyperlink>
    </w:p>
    <w:p w:rsidR="00FE064F" w:rsidRDefault="00FE064F" w:rsidP="00B552DE">
      <w:pPr>
        <w:ind w:firstLineChars="100" w:firstLine="240"/>
        <w:jc w:val="left"/>
        <w:textAlignment w:val="center"/>
        <w:rPr>
          <w:rFonts w:ascii="HGSｺﾞｼｯｸM" w:eastAsia="HGSｺﾞｼｯｸM" w:hAnsi="ＭＳ ゴシック"/>
          <w:sz w:val="24"/>
        </w:rPr>
      </w:pPr>
      <w:r>
        <w:rPr>
          <w:rFonts w:ascii="HGSｺﾞｼｯｸM" w:eastAsia="HGSｺﾞｼｯｸM" w:hAnsi="ＭＳ ゴシック" w:hint="eastAsia"/>
          <w:sz w:val="24"/>
        </w:rPr>
        <w:t>この事業を申請したのは、背景として虐待予防の様々な動きがあります。</w:t>
      </w:r>
    </w:p>
    <w:p w:rsidR="00FE064F" w:rsidRDefault="00FE064F" w:rsidP="00FE064F">
      <w:pPr>
        <w:ind w:leftChars="100" w:left="450" w:hangingChars="100" w:hanging="240"/>
        <w:jc w:val="left"/>
        <w:textAlignment w:val="center"/>
        <w:rPr>
          <w:rFonts w:ascii="HGSｺﾞｼｯｸM" w:eastAsia="HGSｺﾞｼｯｸM" w:hAnsi="ＭＳ ゴシック"/>
          <w:sz w:val="24"/>
        </w:rPr>
      </w:pPr>
      <w:r>
        <w:rPr>
          <w:rFonts w:ascii="HGSｺﾞｼｯｸM" w:eastAsia="HGSｺﾞｼｯｸM" w:hAnsi="ＭＳ ゴシック" w:hint="eastAsia"/>
          <w:sz w:val="24"/>
        </w:rPr>
        <w:t>★</w:t>
      </w:r>
      <w:r w:rsidRPr="00FE064F">
        <w:rPr>
          <w:rFonts w:ascii="HGSｺﾞｼｯｸM" w:eastAsia="HGSｺﾞｼｯｸM" w:hAnsi="ＭＳ ゴシック" w:hint="eastAsia"/>
          <w:sz w:val="24"/>
        </w:rPr>
        <w:t>北九州市では、議員提案で、２０１９年4月に「北九州子どもを虐待から守る条例」が施行され</w:t>
      </w:r>
      <w:r>
        <w:rPr>
          <w:rFonts w:ascii="HGSｺﾞｼｯｸM" w:eastAsia="HGSｺﾞｼｯｸM" w:hAnsi="ＭＳ ゴシック" w:hint="eastAsia"/>
          <w:sz w:val="24"/>
        </w:rPr>
        <w:t>ました。</w:t>
      </w:r>
    </w:p>
    <w:p w:rsidR="00FE064F" w:rsidRDefault="00FE064F" w:rsidP="00B552DE">
      <w:pPr>
        <w:ind w:firstLineChars="100" w:firstLine="240"/>
        <w:jc w:val="left"/>
        <w:textAlignment w:val="center"/>
        <w:rPr>
          <w:rFonts w:ascii="HGSｺﾞｼｯｸM" w:eastAsia="HGSｺﾞｼｯｸM" w:hAnsi="ＭＳ ゴシック"/>
          <w:sz w:val="24"/>
        </w:rPr>
      </w:pPr>
      <w:r>
        <w:rPr>
          <w:rFonts w:ascii="HGSｺﾞｼｯｸM" w:eastAsia="HGSｺﾞｼｯｸM" w:hAnsi="ＭＳ ゴシック" w:hint="eastAsia"/>
          <w:sz w:val="24"/>
        </w:rPr>
        <w:t>★</w:t>
      </w:r>
      <w:r w:rsidRPr="00FE064F">
        <w:rPr>
          <w:rFonts w:ascii="HGSｺﾞｼｯｸM" w:eastAsia="HGSｺﾞｼｯｸM" w:hAnsi="ＭＳ ゴシック" w:hint="eastAsia"/>
          <w:sz w:val="24"/>
        </w:rPr>
        <w:t>２０２０年4月には児童虐待防止法が改正、親の体罰禁止が法定化されました。</w:t>
      </w:r>
    </w:p>
    <w:p w:rsidR="00FE064F" w:rsidRDefault="00FE064F" w:rsidP="00FE064F">
      <w:pPr>
        <w:ind w:firstLineChars="100" w:firstLine="240"/>
        <w:jc w:val="left"/>
        <w:textAlignment w:val="center"/>
        <w:rPr>
          <w:rFonts w:ascii="HGSｺﾞｼｯｸM" w:eastAsia="HGSｺﾞｼｯｸM" w:hAnsi="ＭＳ ゴシック"/>
          <w:sz w:val="24"/>
        </w:rPr>
      </w:pPr>
      <w:r w:rsidRPr="00FE064F">
        <w:rPr>
          <w:rFonts w:ascii="HGSｺﾞｼｯｸM" w:eastAsia="HGSｺﾞｼｯｸM" w:hAnsi="ＭＳ ゴシック" w:hint="eastAsia"/>
          <w:sz w:val="24"/>
        </w:rPr>
        <w:t>体罰禁止の法定化は世界で50</w:t>
      </w:r>
      <w:r>
        <w:rPr>
          <w:rFonts w:ascii="HGSｺﾞｼｯｸM" w:eastAsia="HGSｺﾞｼｯｸM" w:hAnsi="ＭＳ ゴシック" w:hint="eastAsia"/>
          <w:sz w:val="24"/>
        </w:rPr>
        <w:t>ケ国</w:t>
      </w:r>
      <w:r w:rsidRPr="00FE064F">
        <w:rPr>
          <w:rFonts w:ascii="HGSｺﾞｼｯｸM" w:eastAsia="HGSｺﾞｼｯｸM" w:hAnsi="ＭＳ ゴシック" w:hint="eastAsia"/>
          <w:sz w:val="24"/>
        </w:rPr>
        <w:t>目です。先行する国では、地道な取り組みで、国民の意識が変わっていっています。日本では、まだまだ「しつけのために子どもを叩くことは、やむを得ない」という意識が根強く存在します。日本でも、そして、この北九州市でも、「体罰はいけない、では、どうやってしつけをしていけばいいの？」という養育者の問いに応える具体的な取り組みをすすめていきたいと考えています。</w:t>
      </w:r>
    </w:p>
    <w:p w:rsidR="00FE064F" w:rsidRDefault="00FE064F" w:rsidP="00B552DE">
      <w:pPr>
        <w:ind w:firstLineChars="100" w:firstLine="240"/>
        <w:jc w:val="left"/>
        <w:textAlignment w:val="center"/>
        <w:rPr>
          <w:rFonts w:ascii="HGSｺﾞｼｯｸM" w:eastAsia="HGSｺﾞｼｯｸM" w:hAnsi="ＭＳ ゴシック"/>
          <w:sz w:val="24"/>
        </w:rPr>
      </w:pPr>
    </w:p>
    <w:p w:rsidR="00B552DE" w:rsidRDefault="00B552DE" w:rsidP="00B552DE">
      <w:pPr>
        <w:ind w:firstLineChars="100" w:firstLine="240"/>
        <w:jc w:val="left"/>
        <w:textAlignment w:val="center"/>
        <w:rPr>
          <w:rFonts w:ascii="HGSｺﾞｼｯｸM" w:eastAsia="HGSｺﾞｼｯｸM" w:hAnsi="ＭＳ ゴシック"/>
          <w:sz w:val="24"/>
        </w:rPr>
      </w:pPr>
      <w:r w:rsidRPr="0063340F">
        <w:rPr>
          <w:rFonts w:ascii="HGSｺﾞｼｯｸM" w:eastAsia="HGSｺﾞｼｯｸM" w:hAnsi="ＭＳ ゴシック" w:hint="eastAsia"/>
          <w:sz w:val="24"/>
        </w:rPr>
        <w:t>北九州市の全ての子どもが虐待から守られ、愛される幸せを実感して生きていくことができるよう、市民一丸となって子育て支援を充実し、子どもの命と育ちを守る</w:t>
      </w:r>
      <w:r>
        <w:rPr>
          <w:rFonts w:ascii="HGSｺﾞｼｯｸM" w:eastAsia="HGSｺﾞｼｯｸM" w:hAnsi="ＭＳ ゴシック" w:hint="eastAsia"/>
          <w:sz w:val="24"/>
        </w:rPr>
        <w:t>街になれるように、</w:t>
      </w:r>
      <w:r w:rsidR="00FE064F">
        <w:rPr>
          <w:rFonts w:ascii="HGSｺﾞｼｯｸM" w:eastAsia="HGSｺﾞｼｯｸM" w:hAnsi="ＭＳ ゴシック" w:hint="eastAsia"/>
          <w:sz w:val="24"/>
        </w:rPr>
        <w:t>ファシリテーターを養成し、</w:t>
      </w:r>
      <w:r>
        <w:rPr>
          <w:rFonts w:ascii="HGSｺﾞｼｯｸM" w:eastAsia="HGSｺﾞｼｯｸM" w:hAnsi="ＭＳ ゴシック" w:hint="eastAsia"/>
          <w:sz w:val="24"/>
        </w:rPr>
        <w:t>養育者が希望するときに、</w:t>
      </w:r>
      <w:r w:rsidR="00FE064F">
        <w:rPr>
          <w:rFonts w:ascii="HGSｺﾞｼｯｸM" w:eastAsia="HGSｺﾞｼｯｸM" w:hAnsi="ＭＳ ゴシック" w:hint="eastAsia"/>
          <w:sz w:val="24"/>
        </w:rPr>
        <w:t>今回の「</w:t>
      </w:r>
      <w:r>
        <w:rPr>
          <w:rFonts w:ascii="HGSｺﾞｼｯｸM" w:eastAsia="HGSｺﾞｼｯｸM" w:hAnsi="ＭＳ ゴシック" w:hint="eastAsia"/>
          <w:sz w:val="24"/>
        </w:rPr>
        <w:t>ポジティブディシプリン</w:t>
      </w:r>
      <w:r w:rsidR="00FE064F">
        <w:rPr>
          <w:rFonts w:ascii="HGSｺﾞｼｯｸM" w:eastAsia="HGSｺﾞｼｯｸM" w:hAnsi="ＭＳ ゴシック" w:hint="eastAsia"/>
          <w:sz w:val="24"/>
        </w:rPr>
        <w:t>」</w:t>
      </w:r>
      <w:r w:rsidR="00D55FA8">
        <w:rPr>
          <w:rFonts w:ascii="HGSｺﾞｼｯｸM" w:eastAsia="HGSｺﾞｼｯｸM" w:hAnsi="ＭＳ ゴシック" w:hint="eastAsia"/>
          <w:sz w:val="24"/>
        </w:rPr>
        <w:t>というプログラム</w:t>
      </w:r>
      <w:r w:rsidR="00FE064F">
        <w:rPr>
          <w:rFonts w:ascii="HGSｺﾞｼｯｸM" w:eastAsia="HGSｺﾞｼｯｸM" w:hAnsi="ＭＳ ゴシック" w:hint="eastAsia"/>
          <w:sz w:val="24"/>
        </w:rPr>
        <w:t>や、（または、多様な担い手がすすめる他の有効なプログラム）</w:t>
      </w:r>
      <w:r>
        <w:rPr>
          <w:rFonts w:ascii="HGSｺﾞｼｯｸM" w:eastAsia="HGSｺﾞｼｯｸM" w:hAnsi="ＭＳ ゴシック" w:hint="eastAsia"/>
          <w:sz w:val="24"/>
        </w:rPr>
        <w:t>を</w:t>
      </w:r>
      <w:r w:rsidR="00FE064F">
        <w:rPr>
          <w:rFonts w:ascii="HGSｺﾞｼｯｸM" w:eastAsia="HGSｺﾞｼｯｸM" w:hAnsi="ＭＳ ゴシック" w:hint="eastAsia"/>
          <w:sz w:val="24"/>
        </w:rPr>
        <w:t>養育者が</w:t>
      </w:r>
      <w:r>
        <w:rPr>
          <w:rFonts w:ascii="HGSｺﾞｼｯｸM" w:eastAsia="HGSｺﾞｼｯｸM" w:hAnsi="ＭＳ ゴシック" w:hint="eastAsia"/>
          <w:sz w:val="24"/>
        </w:rPr>
        <w:t>受講でき</w:t>
      </w:r>
      <w:r w:rsidR="00FE064F">
        <w:rPr>
          <w:rFonts w:ascii="HGSｺﾞｼｯｸM" w:eastAsia="HGSｺﾞｼｯｸM" w:hAnsi="ＭＳ ゴシック" w:hint="eastAsia"/>
          <w:sz w:val="24"/>
        </w:rPr>
        <w:t>やすい</w:t>
      </w:r>
      <w:r>
        <w:rPr>
          <w:rFonts w:ascii="HGSｺﾞｼｯｸM" w:eastAsia="HGSｺﾞｼｯｸM" w:hAnsi="ＭＳ ゴシック" w:hint="eastAsia"/>
          <w:sz w:val="24"/>
        </w:rPr>
        <w:t>しくみをつく</w:t>
      </w:r>
      <w:r w:rsidR="00FE064F">
        <w:rPr>
          <w:rFonts w:ascii="HGSｺﾞｼｯｸM" w:eastAsia="HGSｺﾞｼｯｸM" w:hAnsi="ＭＳ ゴシック" w:hint="eastAsia"/>
          <w:sz w:val="24"/>
        </w:rPr>
        <w:t>っていきたい</w:t>
      </w:r>
      <w:r>
        <w:rPr>
          <w:rFonts w:ascii="HGSｺﾞｼｯｸM" w:eastAsia="HGSｺﾞｼｯｸM" w:hAnsi="ＭＳ ゴシック" w:hint="eastAsia"/>
          <w:sz w:val="24"/>
        </w:rPr>
        <w:t>と考えています。</w:t>
      </w:r>
    </w:p>
    <w:p w:rsidR="00D55FA8" w:rsidRDefault="00FE064F" w:rsidP="00B552DE">
      <w:pPr>
        <w:ind w:firstLineChars="100" w:firstLine="240"/>
        <w:jc w:val="left"/>
        <w:textAlignment w:val="center"/>
        <w:rPr>
          <w:rFonts w:ascii="HGSｺﾞｼｯｸM" w:eastAsia="HGSｺﾞｼｯｸM" w:hAnsi="ＭＳ ゴシック"/>
          <w:sz w:val="24"/>
        </w:rPr>
      </w:pPr>
      <w:r>
        <w:rPr>
          <w:rFonts w:ascii="HGSｺﾞｼｯｸM" w:eastAsia="HGSｺﾞｼｯｸM" w:hAnsi="ＭＳ ゴシック" w:hint="eastAsia"/>
          <w:sz w:val="24"/>
        </w:rPr>
        <w:t>今回、夢基金の審査で認めていただき、</w:t>
      </w:r>
      <w:r w:rsidR="00D55FA8">
        <w:rPr>
          <w:rFonts w:ascii="HGSｺﾞｼｯｸM" w:eastAsia="HGSｺﾞｼｯｸM" w:hAnsi="ＭＳ ゴシック" w:hint="eastAsia"/>
          <w:sz w:val="24"/>
        </w:rPr>
        <w:t>貴重な助成を</w:t>
      </w:r>
      <w:r>
        <w:rPr>
          <w:rFonts w:ascii="HGSｺﾞｼｯｸM" w:eastAsia="HGSｺﾞｼｯｸM" w:hAnsi="ＭＳ ゴシック" w:hint="eastAsia"/>
          <w:sz w:val="24"/>
        </w:rPr>
        <w:t>いただくことになりました。</w:t>
      </w:r>
    </w:p>
    <w:p w:rsidR="00ED22D9" w:rsidRDefault="00FE064F" w:rsidP="00FE064F">
      <w:pPr>
        <w:ind w:firstLineChars="100" w:firstLine="240"/>
        <w:jc w:val="left"/>
        <w:textAlignment w:val="center"/>
        <w:rPr>
          <w:rFonts w:ascii="HGSｺﾞｼｯｸM" w:eastAsia="HGSｺﾞｼｯｸM" w:hAnsi="ＭＳ ゴシック" w:hint="eastAsia"/>
          <w:sz w:val="24"/>
        </w:rPr>
      </w:pPr>
      <w:r>
        <w:rPr>
          <w:rFonts w:ascii="HGSｺﾞｼｯｸM" w:eastAsia="HGSｺﾞｼｯｸM" w:hAnsi="ＭＳ ゴシック" w:hint="eastAsia"/>
          <w:sz w:val="24"/>
        </w:rPr>
        <w:t>つきましては、たくさんの市民の方々にも本事業を応援していただきたく、</w:t>
      </w:r>
      <w:r w:rsidR="00ED22D9">
        <w:rPr>
          <w:rFonts w:ascii="HGSｺﾞｼｯｸM" w:eastAsia="HGSｺﾞｼｯｸM" w:hAnsi="ＭＳ ゴシック" w:hint="eastAsia"/>
          <w:sz w:val="24"/>
        </w:rPr>
        <w:t>ぜひ、ご寄付という形で、サポートをお願いします。ご賛同いただける方は別紙　寄付についてのご案内をご覧ください。</w:t>
      </w:r>
    </w:p>
    <w:p w:rsidR="00D55FA8" w:rsidRDefault="00540D2A" w:rsidP="00ED22D9">
      <w:pPr>
        <w:textAlignment w:val="center"/>
        <w:rPr>
          <w:rFonts w:ascii="HGSｺﾞｼｯｸM" w:eastAsia="HGSｺﾞｼｯｸM" w:hAnsi="ＭＳ ゴシック"/>
          <w:sz w:val="24"/>
        </w:rPr>
      </w:pPr>
      <w:r>
        <w:rPr>
          <w:rFonts w:ascii="HGSｺﾞｼｯｸM" w:eastAsia="HGSｺﾞｼｯｸM" w:hAnsi="ＭＳ ゴシック" w:hint="eastAsia"/>
          <w:sz w:val="24"/>
        </w:rPr>
        <w:t xml:space="preserve">　</w:t>
      </w:r>
      <w:r w:rsidR="00ED22D9">
        <w:rPr>
          <w:rFonts w:ascii="HGSｺﾞｼｯｸM" w:eastAsia="HGSｺﾞｼｯｸM" w:hAnsi="ＭＳ ゴシック" w:hint="eastAsia"/>
          <w:sz w:val="24"/>
        </w:rPr>
        <w:t xml:space="preserve">　　　　　　　　</w:t>
      </w:r>
      <w:r w:rsidR="00D55FA8">
        <w:rPr>
          <w:rFonts w:ascii="HGSｺﾞｼｯｸM" w:eastAsia="HGSｺﾞｼｯｸM" w:hAnsi="ＭＳ ゴシック" w:hint="eastAsia"/>
          <w:sz w:val="24"/>
        </w:rPr>
        <w:t>NPO法人GGPジェンダー・地球市民企画</w:t>
      </w:r>
      <w:r w:rsidR="00ED22D9">
        <w:rPr>
          <w:rFonts w:ascii="HGSｺﾞｼｯｸM" w:eastAsia="HGSｺﾞｼｯｸM" w:hAnsi="ＭＳ ゴシック" w:hint="eastAsia"/>
          <w:sz w:val="24"/>
        </w:rPr>
        <w:t xml:space="preserve">　代表理事　岩丸　明江</w:t>
      </w:r>
    </w:p>
    <w:p w:rsidR="00ED22D9" w:rsidRDefault="00ED22D9" w:rsidP="00ED22D9">
      <w:pPr>
        <w:textAlignment w:val="center"/>
        <w:rPr>
          <w:rFonts w:ascii="HGSｺﾞｼｯｸM" w:eastAsia="HGSｺﾞｼｯｸM" w:hAnsi="ＭＳ ゴシック"/>
          <w:sz w:val="24"/>
        </w:rPr>
      </w:pPr>
      <w:r>
        <w:rPr>
          <w:rFonts w:ascii="HGSｺﾞｼｯｸM" w:eastAsia="HGSｺﾞｼｯｸM"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-19874</wp:posOffset>
                </wp:positionH>
                <wp:positionV relativeFrom="paragraph">
                  <wp:posOffset>132286</wp:posOffset>
                </wp:positionV>
                <wp:extent cx="6219568" cy="2141838"/>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6219568" cy="21418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D37B3" id="角丸四角形 2" o:spid="_x0000_s1026" style="position:absolute;left:0;text-align:left;margin-left:-1.55pt;margin-top:10.4pt;width:489.75pt;height:168.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" filled="f" strokecolor="#1f4d78 [1604]" strokeweight="1pt">
                <v:stroke joinstyle="miter"/>
              </v:roundrect>
            </w:pict>
          </mc:Fallback>
        </mc:AlternateContent>
      </w:r>
    </w:p>
    <w:p w:rsidR="00ED22D9" w:rsidRPr="00ED22D9" w:rsidRDefault="00ED22D9" w:rsidP="00ED22D9">
      <w:pPr>
        <w:textAlignment w:val="center"/>
        <w:rPr>
          <w:rFonts w:ascii="HGSｺﾞｼｯｸM" w:eastAsia="HGSｺﾞｼｯｸM" w:hAnsi="ＭＳ ゴシック"/>
          <w:szCs w:val="21"/>
        </w:rPr>
      </w:pPr>
      <w:r>
        <w:rPr>
          <w:rFonts w:ascii="HGSｺﾞｼｯｸM" w:eastAsia="HGSｺﾞｼｯｸM" w:hAnsi="ＭＳ ゴシック" w:hint="eastAsia"/>
          <w:sz w:val="24"/>
        </w:rPr>
        <w:t xml:space="preserve">　</w:t>
      </w:r>
      <w:r w:rsidRPr="00ED22D9">
        <w:rPr>
          <w:rFonts w:ascii="HGSｺﾞｼｯｸM" w:eastAsia="HGSｺﾞｼｯｸM" w:hAnsi="ＭＳ ゴシック" w:hint="eastAsia"/>
          <w:b/>
          <w:szCs w:val="21"/>
        </w:rPr>
        <w:t>NPO法人GGPジェンダー・地球市民企画とは？</w:t>
      </w:r>
      <w:r>
        <w:rPr>
          <w:rFonts w:ascii="HGSｺﾞｼｯｸM" w:eastAsia="HGSｺﾞｼｯｸM" w:hAnsi="ＭＳ ゴシック" w:hint="eastAsia"/>
          <w:szCs w:val="21"/>
        </w:rPr>
        <w:t xml:space="preserve">　</w:t>
      </w:r>
      <w:r w:rsidRPr="00ED22D9">
        <w:rPr>
          <w:rFonts w:ascii="HGSｺﾞｼｯｸM" w:eastAsia="HGSｺﾞｼｯｸM" w:hAnsi="ＭＳ ゴシック" w:hint="eastAsia"/>
          <w:szCs w:val="21"/>
        </w:rPr>
        <w:t xml:space="preserve">　</w:t>
      </w:r>
      <w:hyperlink r:id="rId8" w:history="1">
        <w:r w:rsidRPr="00ED22D9">
          <w:rPr>
            <w:rStyle w:val="a3"/>
            <w:rFonts w:ascii="HGSｺﾞｼｯｸM" w:eastAsia="HGSｺﾞｼｯｸM" w:hAnsi="ＭＳ ゴシック"/>
            <w:szCs w:val="21"/>
          </w:rPr>
          <w:t>http://www.g-g-p.org/index.html</w:t>
        </w:r>
      </w:hyperlink>
    </w:p>
    <w:p w:rsidR="00ED22D9" w:rsidRDefault="00ED22D9" w:rsidP="00ED22D9">
      <w:pPr>
        <w:ind w:leftChars="134" w:left="282" w:hanging="1"/>
        <w:textAlignment w:val="center"/>
        <w:rPr>
          <w:rFonts w:ascii="HGSｺﾞｼｯｸM" w:eastAsia="HGSｺﾞｼｯｸM" w:hAnsi="ＭＳ ゴシック"/>
          <w:szCs w:val="21"/>
        </w:rPr>
      </w:pPr>
      <w:r w:rsidRPr="00ED22D9">
        <w:rPr>
          <w:rFonts w:ascii="HGSｺﾞｼｯｸM" w:eastAsia="HGSｺﾞｼｯｸM" w:hAnsi="ＭＳ ゴシック" w:hint="eastAsia"/>
          <w:szCs w:val="21"/>
        </w:rPr>
        <w:t>1996 年、地球市民教育のワークショップに参加したメンバーでジェンダー（社会的・文化的につくられた性別）に関心がある者が集まり、ワークショップの研究会としてスタート。2004年にNPO法人化</w:t>
      </w:r>
      <w:r>
        <w:rPr>
          <w:rFonts w:ascii="HGSｺﾞｼｯｸM" w:eastAsia="HGSｺﾞｼｯｸM" w:hAnsi="ＭＳ ゴシック" w:hint="eastAsia"/>
          <w:szCs w:val="21"/>
        </w:rPr>
        <w:t>しました</w:t>
      </w:r>
      <w:r w:rsidRPr="00ED22D9">
        <w:rPr>
          <w:rFonts w:ascii="HGSｺﾞｼｯｸM" w:eastAsia="HGSｺﾞｼｯｸM" w:hAnsi="ＭＳ ゴシック" w:hint="eastAsia"/>
          <w:szCs w:val="21"/>
        </w:rPr>
        <w:t>。様々なテーマを、多様なアクティビティ（手法）を用いてワークショップ形式で身近に考えていきます。「ファシリテーター養成講座」「コミュニケーションワークショップ」等、個人や組織のための参加型の学びの場を市内外でつくっています。わたしたちGGPは、「体罰にかわるしつけ」について、親のためのプログラムであるセーブザチルドレン開発の「ポジティブディシプリン」を、ここ数年地域で展開しています。</w:t>
      </w:r>
    </w:p>
    <w:p w:rsidR="00ED22D9" w:rsidRDefault="00ED22D9" w:rsidP="00ED22D9">
      <w:pPr>
        <w:ind w:leftChars="134" w:left="282" w:hanging="1"/>
        <w:jc w:val="right"/>
        <w:textAlignment w:val="center"/>
        <w:rPr>
          <w:rFonts w:ascii="HGSｺﾞｼｯｸM" w:eastAsia="HGSｺﾞｼｯｸM" w:hAnsi="ＭＳ ゴシック"/>
          <w:szCs w:val="21"/>
        </w:rPr>
      </w:pPr>
      <w:r>
        <w:rPr>
          <w:rFonts w:ascii="HGSｺﾞｼｯｸM" w:eastAsia="HGSｺﾞｼｯｸM" w:hAnsi="ＭＳ ゴシック" w:hint="eastAsia"/>
          <w:szCs w:val="21"/>
        </w:rPr>
        <w:t xml:space="preserve">代表理事　岩丸　070-5532-5082　</w:t>
      </w:r>
      <w:hyperlink r:id="rId9" w:history="1">
        <w:r w:rsidRPr="00DD69C3">
          <w:rPr>
            <w:rStyle w:val="a3"/>
            <w:rFonts w:ascii="HGSｺﾞｼｯｸM" w:eastAsia="HGSｺﾞｼｯｸM" w:hAnsi="ＭＳ ゴシック" w:hint="eastAsia"/>
            <w:szCs w:val="21"/>
          </w:rPr>
          <w:t>haru2020@jcom.home.ne.jp</w:t>
        </w:r>
      </w:hyperlink>
    </w:p>
    <w:p w:rsidR="00ED22D9" w:rsidRDefault="00ED22D9" w:rsidP="00ED22D9">
      <w:pPr>
        <w:ind w:leftChars="134" w:left="282" w:hanging="1"/>
        <w:textAlignment w:val="center"/>
        <w:rPr>
          <w:rFonts w:ascii="HGSｺﾞｼｯｸM" w:eastAsia="HGSｺﾞｼｯｸM" w:hAnsi="ＭＳ ゴシック" w:hint="eastAsia"/>
          <w:sz w:val="24"/>
        </w:rPr>
      </w:pPr>
    </w:p>
    <w:p w:rsidR="00AB0B81" w:rsidRPr="00CB75F3" w:rsidRDefault="001E5550" w:rsidP="00E97CB2">
      <w:pPr>
        <w:jc w:val="center"/>
        <w:rPr>
          <w:rFonts w:ascii="HGSｺﾞｼｯｸM" w:eastAsia="HGSｺﾞｼｯｸM" w:hint="eastAsia"/>
          <w:b/>
          <w:sz w:val="28"/>
          <w:szCs w:val="28"/>
        </w:rPr>
      </w:pPr>
      <w:r w:rsidRPr="00CB75F3">
        <w:rPr>
          <w:rFonts w:ascii="HGSｺﾞｼｯｸM" w:eastAsia="HGSｺﾞｼｯｸM" w:hint="eastAsia"/>
          <w:b/>
          <w:sz w:val="28"/>
          <w:szCs w:val="28"/>
        </w:rPr>
        <w:t>ご</w:t>
      </w:r>
      <w:r w:rsidR="00AB0B81" w:rsidRPr="00CB75F3">
        <w:rPr>
          <w:rFonts w:ascii="HGSｺﾞｼｯｸM" w:eastAsia="HGSｺﾞｼｯｸM" w:hint="eastAsia"/>
          <w:b/>
          <w:sz w:val="28"/>
          <w:szCs w:val="28"/>
        </w:rPr>
        <w:t>寄付のご案内</w:t>
      </w:r>
    </w:p>
    <w:p w:rsidR="00AB0B81" w:rsidRPr="00CB75F3" w:rsidRDefault="00AB0B81">
      <w:pPr>
        <w:rPr>
          <w:rFonts w:ascii="HGSｺﾞｼｯｸM" w:eastAsia="HGSｺﾞｼｯｸM" w:hint="eastAsia"/>
        </w:rPr>
      </w:pPr>
    </w:p>
    <w:p w:rsidR="005618CE" w:rsidRPr="00CB75F3" w:rsidRDefault="00ED22D9">
      <w:pPr>
        <w:rPr>
          <w:rFonts w:ascii="HGSｺﾞｼｯｸM" w:eastAsia="HGSｺﾞｼｯｸM" w:hint="eastAsia"/>
        </w:rPr>
      </w:pPr>
      <w:r w:rsidRPr="00CB75F3">
        <w:rPr>
          <w:rFonts w:ascii="HGSｺﾞｼｯｸM" w:eastAsia="HGSｺﾞｼｯｸM" w:hint="eastAsia"/>
        </w:rPr>
        <w:t>GGP「夢基金　F（ファシリテーター養成）プロジェクト」の趣旨に賛同し、</w:t>
      </w:r>
      <w:r w:rsidR="001E5550" w:rsidRPr="00CB75F3">
        <w:rPr>
          <w:rFonts w:ascii="HGSｺﾞｼｯｸM" w:eastAsia="HGSｺﾞｼｯｸM" w:hint="eastAsia"/>
        </w:rPr>
        <w:t>ご</w:t>
      </w:r>
      <w:r w:rsidRPr="00CB75F3">
        <w:rPr>
          <w:rFonts w:ascii="HGSｺﾞｼｯｸM" w:eastAsia="HGSｺﾞｼｯｸM" w:hint="eastAsia"/>
        </w:rPr>
        <w:t>寄付をいただける場合は下記にご記入の上、口座にご送金くださるか</w:t>
      </w:r>
      <w:r w:rsidR="001E5550" w:rsidRPr="00CB75F3">
        <w:rPr>
          <w:rFonts w:ascii="HGSｺﾞｼｯｸM" w:eastAsia="HGSｺﾞｼｯｸM" w:hint="eastAsia"/>
        </w:rPr>
        <w:t>、</w:t>
      </w:r>
      <w:r w:rsidRPr="00CB75F3">
        <w:rPr>
          <w:rFonts w:ascii="HGSｺﾞｼｯｸM" w:eastAsia="HGSｺﾞｼｯｸM" w:hint="eastAsia"/>
        </w:rPr>
        <w:t>担当に</w:t>
      </w:r>
      <w:r w:rsidR="001E5550" w:rsidRPr="00CB75F3">
        <w:rPr>
          <w:rFonts w:ascii="HGSｺﾞｼｯｸM" w:eastAsia="HGSｺﾞｼｯｸM" w:hint="eastAsia"/>
        </w:rPr>
        <w:t>お預けくだ</w:t>
      </w:r>
      <w:r w:rsidRPr="00CB75F3">
        <w:rPr>
          <w:rFonts w:ascii="HGSｺﾞｼｯｸM" w:eastAsia="HGSｺﾞｼｯｸM" w:hint="eastAsia"/>
        </w:rPr>
        <w:t>さい。</w:t>
      </w:r>
    </w:p>
    <w:p w:rsidR="00ED22D9" w:rsidRPr="00CB75F3" w:rsidRDefault="00ED22D9">
      <w:pPr>
        <w:rPr>
          <w:rFonts w:ascii="HGSｺﾞｼｯｸM" w:eastAsia="HGSｺﾞｼｯｸM" w:hint="eastAsia"/>
        </w:rPr>
      </w:pPr>
    </w:p>
    <w:p w:rsidR="00AB0B81" w:rsidRPr="00CB75F3" w:rsidRDefault="00AB0B81">
      <w:pPr>
        <w:rPr>
          <w:rFonts w:ascii="HGSｺﾞｼｯｸM" w:eastAsia="HGSｺﾞｼｯｸM" w:hint="eastAsia"/>
        </w:rPr>
      </w:pPr>
      <w:r w:rsidRPr="00CB75F3">
        <w:rPr>
          <w:rFonts w:ascii="HGSｺﾞｼｯｸM" w:eastAsia="HGSｺﾞｼｯｸM" w:hint="eastAsia"/>
        </w:rPr>
        <w:t>寄付申込</w:t>
      </w:r>
    </w:p>
    <w:tbl>
      <w:tblPr>
        <w:tblStyle w:val="a8"/>
        <w:tblW w:w="0" w:type="auto"/>
        <w:tblLook w:val="04A0" w:firstRow="1" w:lastRow="0" w:firstColumn="1" w:lastColumn="0" w:noHBand="0" w:noVBand="1"/>
      </w:tblPr>
      <w:tblGrid>
        <w:gridCol w:w="3162"/>
        <w:gridCol w:w="6189"/>
      </w:tblGrid>
      <w:tr w:rsidR="00E97CB2" w:rsidRPr="00CB75F3" w:rsidTr="00E97CB2">
        <w:tc>
          <w:tcPr>
            <w:tcW w:w="3162" w:type="dxa"/>
          </w:tcPr>
          <w:p w:rsidR="00E97CB2" w:rsidRPr="00CB75F3" w:rsidRDefault="00E97CB2" w:rsidP="00E97CB2">
            <w:pPr>
              <w:spacing w:line="360" w:lineRule="auto"/>
              <w:jc w:val="center"/>
              <w:rPr>
                <w:rFonts w:ascii="HGSｺﾞｼｯｸM" w:eastAsia="HGSｺﾞｼｯｸM" w:hint="eastAsia"/>
              </w:rPr>
            </w:pPr>
            <w:r w:rsidRPr="00CB75F3">
              <w:rPr>
                <w:rFonts w:ascii="HGSｺﾞｼｯｸM" w:eastAsia="HGSｺﾞｼｯｸM" w:hint="eastAsia"/>
              </w:rPr>
              <w:t>日時</w:t>
            </w:r>
          </w:p>
        </w:tc>
        <w:tc>
          <w:tcPr>
            <w:tcW w:w="6189" w:type="dxa"/>
          </w:tcPr>
          <w:p w:rsidR="00E97CB2" w:rsidRPr="00CB75F3" w:rsidRDefault="00E97CB2" w:rsidP="00CB75F3">
            <w:pPr>
              <w:spacing w:line="360" w:lineRule="auto"/>
              <w:jc w:val="left"/>
              <w:rPr>
                <w:rFonts w:ascii="HGSｺﾞｼｯｸM" w:eastAsia="HGSｺﾞｼｯｸM" w:hint="eastAsia"/>
              </w:rPr>
            </w:pPr>
            <w:r w:rsidRPr="00CB75F3">
              <w:rPr>
                <w:rFonts w:ascii="HGSｺﾞｼｯｸM" w:eastAsia="HGSｺﾞｼｯｸM" w:hint="eastAsia"/>
              </w:rPr>
              <w:t>２０　　年　　　月　　　日</w:t>
            </w:r>
          </w:p>
        </w:tc>
      </w:tr>
      <w:tr w:rsidR="00E97CB2" w:rsidRPr="00CB75F3" w:rsidTr="00E97CB2">
        <w:tc>
          <w:tcPr>
            <w:tcW w:w="3162" w:type="dxa"/>
          </w:tcPr>
          <w:p w:rsidR="00E97CB2" w:rsidRPr="00CB75F3" w:rsidRDefault="00E97CB2" w:rsidP="00E97CB2">
            <w:pPr>
              <w:spacing w:line="360" w:lineRule="auto"/>
              <w:jc w:val="center"/>
              <w:rPr>
                <w:rFonts w:ascii="HGSｺﾞｼｯｸM" w:eastAsia="HGSｺﾞｼｯｸM" w:hint="eastAsia"/>
              </w:rPr>
            </w:pPr>
            <w:r w:rsidRPr="00CB75F3">
              <w:rPr>
                <w:rFonts w:ascii="HGSｺﾞｼｯｸM" w:eastAsia="HGSｺﾞｼｯｸM" w:hint="eastAsia"/>
              </w:rPr>
              <w:t>お名前</w:t>
            </w:r>
          </w:p>
          <w:p w:rsidR="00E97CB2" w:rsidRPr="00CB75F3" w:rsidRDefault="00E97CB2" w:rsidP="00E97CB2">
            <w:pPr>
              <w:spacing w:line="360" w:lineRule="auto"/>
              <w:jc w:val="center"/>
              <w:rPr>
                <w:rFonts w:ascii="HGSｺﾞｼｯｸM" w:eastAsia="HGSｺﾞｼｯｸM" w:hint="eastAsia"/>
              </w:rPr>
            </w:pPr>
          </w:p>
        </w:tc>
        <w:tc>
          <w:tcPr>
            <w:tcW w:w="6189" w:type="dxa"/>
          </w:tcPr>
          <w:p w:rsidR="00E97CB2" w:rsidRPr="00CB75F3" w:rsidRDefault="00E97CB2" w:rsidP="00E97CB2">
            <w:pPr>
              <w:spacing w:line="360" w:lineRule="auto"/>
              <w:jc w:val="left"/>
              <w:rPr>
                <w:rFonts w:ascii="HGSｺﾞｼｯｸM" w:eastAsia="HGSｺﾞｼｯｸM" w:hint="eastAsia"/>
              </w:rPr>
            </w:pPr>
          </w:p>
        </w:tc>
      </w:tr>
      <w:tr w:rsidR="00CB75F3" w:rsidRPr="00CB75F3" w:rsidTr="00E97CB2">
        <w:tc>
          <w:tcPr>
            <w:tcW w:w="3162" w:type="dxa"/>
          </w:tcPr>
          <w:p w:rsidR="00CB75F3" w:rsidRDefault="00CB75F3" w:rsidP="00CB75F3">
            <w:pPr>
              <w:spacing w:line="360" w:lineRule="auto"/>
              <w:jc w:val="left"/>
              <w:rPr>
                <w:rFonts w:ascii="HGSｺﾞｼｯｸM" w:eastAsia="HGSｺﾞｼｯｸM"/>
              </w:rPr>
            </w:pPr>
            <w:r>
              <w:rPr>
                <w:rFonts w:ascii="HGSｺﾞｼｯｸM" w:eastAsia="HGSｺﾞｼｯｸM" w:hint="eastAsia"/>
              </w:rPr>
              <w:t>ご住所</w:t>
            </w:r>
            <w:bookmarkStart w:id="0" w:name="_GoBack"/>
            <w:bookmarkEnd w:id="0"/>
            <w:r>
              <w:rPr>
                <w:rFonts w:ascii="HGSｺﾞｼｯｸM" w:eastAsia="HGSｺﾞｼｯｸM" w:hint="eastAsia"/>
              </w:rPr>
              <w:t>（事業のご報告をお送りします）</w:t>
            </w:r>
          </w:p>
          <w:p w:rsidR="00CB75F3" w:rsidRPr="00CB75F3" w:rsidRDefault="00CB75F3" w:rsidP="00CB75F3">
            <w:pPr>
              <w:spacing w:line="360" w:lineRule="auto"/>
              <w:jc w:val="left"/>
              <w:rPr>
                <w:rFonts w:ascii="HGSｺﾞｼｯｸM" w:eastAsia="HGSｺﾞｼｯｸM" w:hint="eastAsia"/>
              </w:rPr>
            </w:pPr>
            <w:r>
              <w:rPr>
                <w:rFonts w:ascii="HGSｺﾞｼｯｸM" w:eastAsia="HGSｺﾞｼｯｸM" w:hint="eastAsia"/>
              </w:rPr>
              <w:t>連絡先</w:t>
            </w:r>
          </w:p>
        </w:tc>
        <w:tc>
          <w:tcPr>
            <w:tcW w:w="6189" w:type="dxa"/>
          </w:tcPr>
          <w:p w:rsidR="00CB75F3" w:rsidRDefault="00CB75F3" w:rsidP="00E97CB2">
            <w:pPr>
              <w:spacing w:line="360" w:lineRule="auto"/>
              <w:jc w:val="left"/>
              <w:rPr>
                <w:rFonts w:ascii="HGSｺﾞｼｯｸM" w:eastAsia="HGSｺﾞｼｯｸM"/>
              </w:rPr>
            </w:pPr>
            <w:r>
              <w:rPr>
                <w:rFonts w:ascii="HGSｺﾞｼｯｸM" w:eastAsia="HGSｺﾞｼｯｸM" w:hint="eastAsia"/>
              </w:rPr>
              <w:t xml:space="preserve">　</w:t>
            </w:r>
            <w:r>
              <w:rPr>
                <w:rFonts w:ascii="ＭＳ 明朝" w:hAnsi="ＭＳ 明朝" w:cs="ＭＳ 明朝" w:hint="eastAsia"/>
              </w:rPr>
              <w:t xml:space="preserve">〒        </w:t>
            </w:r>
            <w:r>
              <w:rPr>
                <w:rFonts w:ascii="HGSｺﾞｼｯｸM" w:eastAsia="HGSｺﾞｼｯｸM" w:hint="eastAsia"/>
              </w:rPr>
              <w:t xml:space="preserve">　　　　   区　</w:t>
            </w:r>
          </w:p>
          <w:p w:rsidR="00CB75F3" w:rsidRDefault="00CB75F3" w:rsidP="00E97CB2">
            <w:pPr>
              <w:spacing w:line="360" w:lineRule="auto"/>
              <w:jc w:val="left"/>
              <w:rPr>
                <w:rFonts w:ascii="HGSｺﾞｼｯｸM" w:eastAsia="HGSｺﾞｼｯｸM"/>
              </w:rPr>
            </w:pPr>
          </w:p>
          <w:p w:rsidR="00CB75F3" w:rsidRPr="00CB75F3" w:rsidRDefault="00CB75F3" w:rsidP="00CB75F3">
            <w:pPr>
              <w:spacing w:line="360" w:lineRule="auto"/>
              <w:jc w:val="left"/>
              <w:rPr>
                <w:rFonts w:ascii="HGSｺﾞｼｯｸM" w:eastAsia="HGSｺﾞｼｯｸM" w:hint="eastAsia"/>
              </w:rPr>
            </w:pPr>
            <w:r>
              <w:rPr>
                <w:rFonts w:ascii="HGSｺﾞｼｯｸM" w:eastAsia="HGSｺﾞｼｯｸM" w:hint="eastAsia"/>
              </w:rPr>
              <w:t xml:space="preserve">TEL   </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 </w:t>
            </w:r>
            <w:r>
              <w:rPr>
                <w:rFonts w:ascii="HGSｺﾞｼｯｸM" w:eastAsia="HGSｺﾞｼｯｸM" w:hint="eastAsia"/>
              </w:rPr>
              <w:t xml:space="preserve">　　　</w:t>
            </w:r>
          </w:p>
        </w:tc>
      </w:tr>
      <w:tr w:rsidR="00E97CB2" w:rsidRPr="00CB75F3" w:rsidTr="00E97CB2">
        <w:tc>
          <w:tcPr>
            <w:tcW w:w="3162" w:type="dxa"/>
          </w:tcPr>
          <w:p w:rsidR="00E97CB2" w:rsidRPr="00CB75F3" w:rsidRDefault="00E97CB2" w:rsidP="00E97CB2">
            <w:pPr>
              <w:spacing w:line="360" w:lineRule="auto"/>
              <w:jc w:val="center"/>
              <w:rPr>
                <w:rFonts w:ascii="HGSｺﾞｼｯｸM" w:eastAsia="HGSｺﾞｼｯｸM" w:hint="eastAsia"/>
              </w:rPr>
            </w:pPr>
            <w:r w:rsidRPr="00CB75F3">
              <w:rPr>
                <w:rFonts w:ascii="HGSｺﾞｼｯｸM" w:eastAsia="HGSｺﾞｼｯｸM" w:hint="eastAsia"/>
              </w:rPr>
              <w:t>寄付口数</w:t>
            </w:r>
          </w:p>
        </w:tc>
        <w:tc>
          <w:tcPr>
            <w:tcW w:w="6189" w:type="dxa"/>
          </w:tcPr>
          <w:p w:rsidR="00E97CB2" w:rsidRPr="00CB75F3" w:rsidRDefault="00E97CB2" w:rsidP="00E97CB2">
            <w:pPr>
              <w:spacing w:line="360" w:lineRule="auto"/>
              <w:jc w:val="left"/>
              <w:rPr>
                <w:rFonts w:ascii="HGSｺﾞｼｯｸM" w:eastAsia="HGSｺﾞｼｯｸM" w:hint="eastAsia"/>
              </w:rPr>
            </w:pPr>
            <w:r w:rsidRPr="00CB75F3">
              <w:rPr>
                <w:rFonts w:ascii="HGSｺﾞｼｯｸM" w:eastAsia="HGSｺﾞｼｯｸM" w:hint="eastAsia"/>
              </w:rPr>
              <w:t>１０００円　×□　くち</w:t>
            </w:r>
          </w:p>
          <w:p w:rsidR="00E97CB2" w:rsidRPr="00CB75F3" w:rsidRDefault="00E97CB2" w:rsidP="00E97CB2">
            <w:pPr>
              <w:spacing w:line="360" w:lineRule="auto"/>
              <w:jc w:val="left"/>
              <w:rPr>
                <w:rFonts w:ascii="HGSｺﾞｼｯｸM" w:eastAsia="HGSｺﾞｼｯｸM" w:hint="eastAsia"/>
              </w:rPr>
            </w:pPr>
          </w:p>
        </w:tc>
      </w:tr>
      <w:tr w:rsidR="00E97CB2" w:rsidRPr="00CB75F3" w:rsidTr="00E97CB2">
        <w:tc>
          <w:tcPr>
            <w:tcW w:w="3162" w:type="dxa"/>
          </w:tcPr>
          <w:p w:rsidR="00E97CB2" w:rsidRPr="00CB75F3" w:rsidRDefault="00E97CB2" w:rsidP="00E97CB2">
            <w:pPr>
              <w:spacing w:line="360" w:lineRule="auto"/>
              <w:jc w:val="center"/>
              <w:rPr>
                <w:rFonts w:ascii="HGSｺﾞｼｯｸM" w:eastAsia="HGSｺﾞｼｯｸM" w:hint="eastAsia"/>
              </w:rPr>
            </w:pPr>
            <w:r w:rsidRPr="00CB75F3">
              <w:rPr>
                <w:rFonts w:ascii="HGSｺﾞｼｯｸM" w:eastAsia="HGSｺﾞｼｯｸM" w:hint="eastAsia"/>
              </w:rPr>
              <w:t>方法</w:t>
            </w:r>
          </w:p>
        </w:tc>
        <w:tc>
          <w:tcPr>
            <w:tcW w:w="6189" w:type="dxa"/>
          </w:tcPr>
          <w:p w:rsidR="00E97CB2" w:rsidRPr="00CB75F3" w:rsidRDefault="00E97CB2" w:rsidP="00E97CB2">
            <w:pPr>
              <w:spacing w:line="360" w:lineRule="auto"/>
              <w:jc w:val="left"/>
              <w:rPr>
                <w:rFonts w:ascii="HGSｺﾞｼｯｸM" w:eastAsia="HGSｺﾞｼｯｸM" w:hint="eastAsia"/>
              </w:rPr>
            </w:pPr>
            <w:r w:rsidRPr="00CB75F3">
              <w:rPr>
                <w:rFonts w:ascii="HGSｺﾞｼｯｸM" w:eastAsia="HGSｺﾞｼｯｸM" w:hint="eastAsia"/>
              </w:rPr>
              <w:t xml:space="preserve">□現金　　</w:t>
            </w:r>
            <w:r w:rsidR="00CB75F3">
              <w:rPr>
                <w:rFonts w:ascii="HGSｺﾞｼｯｸM" w:eastAsia="HGSｺﾞｼｯｸM" w:hint="eastAsia"/>
              </w:rPr>
              <w:t xml:space="preserve">　　　　</w:t>
            </w:r>
            <w:r w:rsidRPr="00CB75F3">
              <w:rPr>
                <w:rFonts w:ascii="HGSｺﾞｼｯｸM" w:eastAsia="HGSｺﾞｼｯｸM" w:hint="eastAsia"/>
              </w:rPr>
              <w:t>□振込</w:t>
            </w:r>
          </w:p>
          <w:p w:rsidR="00E97CB2" w:rsidRPr="00CB75F3" w:rsidRDefault="00E97CB2" w:rsidP="00E97CB2">
            <w:pPr>
              <w:spacing w:line="360" w:lineRule="auto"/>
              <w:jc w:val="left"/>
              <w:rPr>
                <w:rFonts w:ascii="HGSｺﾞｼｯｸM" w:eastAsia="HGSｺﾞｼｯｸM" w:hint="eastAsia"/>
              </w:rPr>
            </w:pPr>
          </w:p>
        </w:tc>
      </w:tr>
    </w:tbl>
    <w:p w:rsidR="00E97CB2" w:rsidRPr="00CB75F3" w:rsidRDefault="00E97CB2">
      <w:pPr>
        <w:rPr>
          <w:rFonts w:ascii="HGSｺﾞｼｯｸM" w:eastAsia="HGSｺﾞｼｯｸM" w:hint="eastAsia"/>
        </w:rPr>
      </w:pPr>
    </w:p>
    <w:p w:rsidR="00E97CB2" w:rsidRPr="00CB75F3" w:rsidRDefault="00E97CB2">
      <w:pPr>
        <w:rPr>
          <w:rFonts w:ascii="HGSｺﾞｼｯｸM" w:eastAsia="HGSｺﾞｼｯｸM" w:hint="eastAsia"/>
        </w:rPr>
      </w:pPr>
    </w:p>
    <w:p w:rsidR="00AB0B81" w:rsidRPr="00CB75F3" w:rsidRDefault="00AB0B81">
      <w:pPr>
        <w:rPr>
          <w:rFonts w:ascii="HGSｺﾞｼｯｸM" w:eastAsia="HGSｺﾞｼｯｸM" w:hint="eastAsia"/>
        </w:rPr>
      </w:pPr>
      <w:r w:rsidRPr="00CB75F3">
        <w:rPr>
          <w:rFonts w:ascii="HGSｺﾞｼｯｸM" w:eastAsia="HGSｺﾞｼｯｸM" w:hint="eastAsia"/>
        </w:rPr>
        <w:t>送金先：</w:t>
      </w:r>
    </w:p>
    <w:p w:rsidR="001E5550" w:rsidRPr="00CB75F3" w:rsidRDefault="001E5550">
      <w:pPr>
        <w:rPr>
          <w:rFonts w:ascii="HGSｺﾞｼｯｸM" w:eastAsia="HGSｺﾞｼｯｸM" w:hint="eastAsia"/>
        </w:rPr>
      </w:pPr>
      <w:r w:rsidRPr="00CB75F3">
        <w:rPr>
          <w:rFonts w:ascii="HGSｺﾞｼｯｸM" w:eastAsia="HGSｺﾞｼｯｸM" w:hint="eastAsia"/>
        </w:rPr>
        <w:t>西日本銀行</w:t>
      </w:r>
    </w:p>
    <w:p w:rsidR="001E5550" w:rsidRPr="00CB75F3" w:rsidRDefault="001E5550">
      <w:pPr>
        <w:rPr>
          <w:rFonts w:ascii="HGSｺﾞｼｯｸM" w:eastAsia="HGSｺﾞｼｯｸM" w:hint="eastAsia"/>
        </w:rPr>
      </w:pPr>
      <w:r w:rsidRPr="00CB75F3">
        <w:rPr>
          <w:rFonts w:ascii="HGSｺﾞｼｯｸM" w:eastAsia="HGSｺﾞｼｯｸM" w:hint="eastAsia"/>
        </w:rPr>
        <w:t>ゆうちょ</w:t>
      </w:r>
    </w:p>
    <w:p w:rsidR="001E5550" w:rsidRPr="00CB75F3" w:rsidRDefault="001E5550">
      <w:pPr>
        <w:rPr>
          <w:rFonts w:ascii="HGSｺﾞｼｯｸM" w:eastAsia="HGSｺﾞｼｯｸM" w:hint="eastAsia"/>
        </w:rPr>
      </w:pPr>
    </w:p>
    <w:p w:rsidR="001E5550" w:rsidRPr="00CB75F3" w:rsidRDefault="001E5550">
      <w:pPr>
        <w:rPr>
          <w:rFonts w:ascii="HGSｺﾞｼｯｸM" w:eastAsia="HGSｺﾞｼｯｸM" w:hint="eastAsia"/>
          <w:b/>
          <w:sz w:val="40"/>
          <w:szCs w:val="40"/>
        </w:rPr>
      </w:pPr>
      <w:r w:rsidRPr="00CB75F3">
        <w:rPr>
          <w:rFonts w:ascii="HGSｺﾞｼｯｸM" w:eastAsia="HGSｺﾞｼｯｸM" w:hint="eastAsia"/>
          <w:b/>
          <w:sz w:val="40"/>
          <w:szCs w:val="40"/>
        </w:rPr>
        <w:t>本シート　FAX送信先</w:t>
      </w:r>
    </w:p>
    <w:p w:rsidR="001E5550" w:rsidRPr="00CB75F3" w:rsidRDefault="001E5550">
      <w:pPr>
        <w:rPr>
          <w:rFonts w:ascii="HGSｺﾞｼｯｸM" w:eastAsia="HGSｺﾞｼｯｸM" w:hint="eastAsia"/>
          <w:b/>
          <w:sz w:val="40"/>
          <w:szCs w:val="40"/>
        </w:rPr>
      </w:pPr>
      <w:r w:rsidRPr="00CB75F3">
        <w:rPr>
          <w:rFonts w:ascii="HGSｺﾞｼｯｸM" w:eastAsia="HGSｺﾞｼｯｸM" w:hint="eastAsia"/>
          <w:b/>
          <w:sz w:val="40"/>
          <w:szCs w:val="40"/>
        </w:rPr>
        <w:t>０９３－６０２－５５４５</w:t>
      </w:r>
    </w:p>
    <w:p w:rsidR="00E97CB2" w:rsidRPr="00CB75F3" w:rsidRDefault="00E97CB2">
      <w:pPr>
        <w:rPr>
          <w:rFonts w:ascii="HGSｺﾞｼｯｸM" w:eastAsia="HGSｺﾞｼｯｸM" w:hint="eastAsia"/>
          <w:b/>
          <w:sz w:val="40"/>
          <w:szCs w:val="40"/>
        </w:rPr>
      </w:pPr>
    </w:p>
    <w:p w:rsidR="00E97CB2" w:rsidRPr="00CB75F3" w:rsidRDefault="00E97CB2">
      <w:pPr>
        <w:rPr>
          <w:rFonts w:ascii="HGSｺﾞｼｯｸM" w:eastAsia="HGSｺﾞｼｯｸM" w:hint="eastAsia"/>
          <w:b/>
          <w:sz w:val="40"/>
          <w:szCs w:val="40"/>
        </w:rPr>
      </w:pPr>
    </w:p>
    <w:p w:rsidR="00AB0B81" w:rsidRPr="00CB75F3" w:rsidRDefault="00AB0B81">
      <w:pPr>
        <w:rPr>
          <w:rFonts w:ascii="HGSｺﾞｼｯｸM" w:eastAsia="HGSｺﾞｼｯｸM" w:hint="eastAsia"/>
        </w:rPr>
      </w:pPr>
    </w:p>
    <w:p w:rsidR="001E5550" w:rsidRPr="00CB75F3" w:rsidRDefault="001E5550">
      <w:pPr>
        <w:rPr>
          <w:rFonts w:ascii="HGSｺﾞｼｯｸM" w:eastAsia="HGSｺﾞｼｯｸM" w:hint="eastAsia"/>
        </w:rPr>
      </w:pPr>
    </w:p>
    <w:p w:rsidR="001E5550" w:rsidRPr="00CB75F3" w:rsidRDefault="001E5550">
      <w:pPr>
        <w:rPr>
          <w:rFonts w:ascii="HGSｺﾞｼｯｸM" w:eastAsia="HGSｺﾞｼｯｸM" w:hint="eastAsia"/>
        </w:rPr>
      </w:pPr>
    </w:p>
    <w:p w:rsidR="00AB0B81" w:rsidRPr="00CB75F3" w:rsidRDefault="00AB0B81">
      <w:pPr>
        <w:rPr>
          <w:rFonts w:ascii="HGSｺﾞｼｯｸM" w:eastAsia="HGSｺﾞｼｯｸM" w:hint="eastAsia"/>
        </w:rPr>
      </w:pPr>
    </w:p>
    <w:p w:rsidR="00ED22D9" w:rsidRPr="00CB75F3" w:rsidRDefault="00ED22D9">
      <w:pPr>
        <w:rPr>
          <w:rFonts w:ascii="HGSｺﾞｼｯｸM" w:eastAsia="HGSｺﾞｼｯｸM" w:hint="eastAsia"/>
        </w:rPr>
      </w:pPr>
    </w:p>
    <w:p w:rsidR="00AB0B81" w:rsidRPr="00CB75F3" w:rsidRDefault="00AB0B81">
      <w:pPr>
        <w:rPr>
          <w:rFonts w:ascii="HGSｺﾞｼｯｸM" w:eastAsia="HGSｺﾞｼｯｸM" w:hint="eastAsia"/>
        </w:rPr>
      </w:pPr>
    </w:p>
    <w:p w:rsidR="00AB0B81" w:rsidRPr="00B552DE" w:rsidRDefault="00AB0B81">
      <w:pPr>
        <w:rPr>
          <w:rFonts w:hint="eastAsia"/>
        </w:rPr>
      </w:pPr>
    </w:p>
    <w:sectPr w:rsidR="00AB0B81" w:rsidRPr="00B552DE" w:rsidSect="00ED22D9">
      <w:pgSz w:w="11906" w:h="16838" w:code="9"/>
      <w:pgMar w:top="1134" w:right="127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91" w:rsidRDefault="00054091" w:rsidP="00054091">
      <w:r>
        <w:separator/>
      </w:r>
    </w:p>
  </w:endnote>
  <w:endnote w:type="continuationSeparator" w:id="0">
    <w:p w:rsidR="00054091" w:rsidRDefault="00054091" w:rsidP="0005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91" w:rsidRDefault="00054091" w:rsidP="00054091">
      <w:r>
        <w:separator/>
      </w:r>
    </w:p>
  </w:footnote>
  <w:footnote w:type="continuationSeparator" w:id="0">
    <w:p w:rsidR="00054091" w:rsidRDefault="00054091" w:rsidP="0005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DE"/>
    <w:rsid w:val="00054091"/>
    <w:rsid w:val="0014056C"/>
    <w:rsid w:val="001E5550"/>
    <w:rsid w:val="003543D4"/>
    <w:rsid w:val="00540D2A"/>
    <w:rsid w:val="00702E73"/>
    <w:rsid w:val="00AB0B81"/>
    <w:rsid w:val="00B552DE"/>
    <w:rsid w:val="00CB75F3"/>
    <w:rsid w:val="00D55FA8"/>
    <w:rsid w:val="00E97CB2"/>
    <w:rsid w:val="00ED22D9"/>
    <w:rsid w:val="00FE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2E73A-4F3A-40F5-AAE4-CA4DA27F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52DE"/>
    <w:rPr>
      <w:color w:val="0563C1"/>
      <w:u w:val="single"/>
    </w:rPr>
  </w:style>
  <w:style w:type="paragraph" w:styleId="a4">
    <w:name w:val="header"/>
    <w:basedOn w:val="a"/>
    <w:link w:val="a5"/>
    <w:uiPriority w:val="99"/>
    <w:unhideWhenUsed/>
    <w:rsid w:val="00054091"/>
    <w:pPr>
      <w:tabs>
        <w:tab w:val="center" w:pos="4252"/>
        <w:tab w:val="right" w:pos="8504"/>
      </w:tabs>
      <w:snapToGrid w:val="0"/>
    </w:pPr>
  </w:style>
  <w:style w:type="character" w:customStyle="1" w:styleId="a5">
    <w:name w:val="ヘッダー (文字)"/>
    <w:basedOn w:val="a0"/>
    <w:link w:val="a4"/>
    <w:uiPriority w:val="99"/>
    <w:rsid w:val="00054091"/>
    <w:rPr>
      <w:rFonts w:ascii="Century" w:eastAsia="ＭＳ 明朝" w:hAnsi="Century" w:cs="Times New Roman"/>
      <w:szCs w:val="24"/>
    </w:rPr>
  </w:style>
  <w:style w:type="paragraph" w:styleId="a6">
    <w:name w:val="footer"/>
    <w:basedOn w:val="a"/>
    <w:link w:val="a7"/>
    <w:uiPriority w:val="99"/>
    <w:unhideWhenUsed/>
    <w:rsid w:val="00054091"/>
    <w:pPr>
      <w:tabs>
        <w:tab w:val="center" w:pos="4252"/>
        <w:tab w:val="right" w:pos="8504"/>
      </w:tabs>
      <w:snapToGrid w:val="0"/>
    </w:pPr>
  </w:style>
  <w:style w:type="character" w:customStyle="1" w:styleId="a7">
    <w:name w:val="フッター (文字)"/>
    <w:basedOn w:val="a0"/>
    <w:link w:val="a6"/>
    <w:uiPriority w:val="99"/>
    <w:rsid w:val="00054091"/>
    <w:rPr>
      <w:rFonts w:ascii="Century" w:eastAsia="ＭＳ 明朝" w:hAnsi="Century" w:cs="Times New Roman"/>
      <w:szCs w:val="24"/>
    </w:rPr>
  </w:style>
  <w:style w:type="table" w:styleId="a8">
    <w:name w:val="Table Grid"/>
    <w:basedOn w:val="a1"/>
    <w:uiPriority w:val="39"/>
    <w:rsid w:val="00AB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p.org/index.html" TargetMode="External"/><Relationship Id="rId3" Type="http://schemas.openxmlformats.org/officeDocument/2006/relationships/webSettings" Target="webSettings.xml"/><Relationship Id="rId7" Type="http://schemas.openxmlformats.org/officeDocument/2006/relationships/hyperlink" Target="https://www.kpec.or.jp/yume/topics/2020/10/1000-1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ru2020@jcom.hom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 iwamaru</dc:creator>
  <cp:keywords/>
  <dc:description/>
  <cp:lastModifiedBy>akie iwamaru</cp:lastModifiedBy>
  <cp:revision>5</cp:revision>
  <dcterms:created xsi:type="dcterms:W3CDTF">2020-12-19T03:57:00Z</dcterms:created>
  <dcterms:modified xsi:type="dcterms:W3CDTF">2020-12-19T04:35:00Z</dcterms:modified>
</cp:coreProperties>
</file>